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BB0E" w14:textId="21D69A2A" w:rsidR="003150ED" w:rsidRDefault="00A523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8A3CE" wp14:editId="6A89C3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72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79BC" w14:textId="77777777" w:rsidR="00A52350" w:rsidRPr="00DC439D" w:rsidRDefault="00A52350" w:rsidP="00A52350">
                            <w:pPr>
                              <w:pStyle w:val="NoSpacing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SOUTH CAROLINA GOVERNOR’S NUCLEAR ADVISORY COUNCIL MEETING</w:t>
                            </w:r>
                          </w:p>
                          <w:p w14:paraId="78D11A14" w14:textId="77777777" w:rsidR="00A52350" w:rsidRPr="00DC439D" w:rsidRDefault="00A52350" w:rsidP="00A5235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DFDFD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Marion Gressette Building</w:t>
                            </w:r>
                          </w:p>
                          <w:p w14:paraId="08E269FB" w14:textId="3BAC9F40" w:rsidR="00A52350" w:rsidRPr="00DC439D" w:rsidRDefault="00A52350" w:rsidP="00A52350">
                            <w:pPr>
                              <w:shd w:val="clear" w:color="auto" w:fill="FDFDFD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1101 Pendleton Street, Room 308</w:t>
                            </w:r>
                            <w:r w:rsidR="0025352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Columbia, SC 29201</w:t>
                            </w:r>
                          </w:p>
                          <w:p w14:paraId="71086745" w14:textId="77777777" w:rsidR="00A52350" w:rsidRPr="00DC439D" w:rsidRDefault="00A52350" w:rsidP="00A52350">
                            <w:pPr>
                              <w:pStyle w:val="NoSpacing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April 13, 2026</w:t>
                            </w:r>
                          </w:p>
                          <w:p w14:paraId="6A6EBEE5" w14:textId="77777777" w:rsidR="00A52350" w:rsidRPr="00DC439D" w:rsidRDefault="00A52350" w:rsidP="00A52350">
                            <w:pPr>
                              <w:pStyle w:val="NoSpacing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1 – 4 p.m.</w:t>
                            </w:r>
                          </w:p>
                          <w:p w14:paraId="359E48B5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Call to Order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Rick Lee, Chair</w:t>
                            </w:r>
                          </w:p>
                          <w:p w14:paraId="145828B7" w14:textId="0AFB573A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Call to Order and Approve Minutes</w:t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  <w:t>(</w:t>
                            </w:r>
                            <w:r w:rsidR="00A01602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5</w:t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 xml:space="preserve"> minutes)</w:t>
                            </w:r>
                          </w:p>
                          <w:p w14:paraId="151EA99C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Budget and studies</w:t>
                            </w:r>
                          </w:p>
                          <w:p w14:paraId="545D70D4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1FBE66D6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The US Department of Energy RFI Response</w:t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  <w:t>Cristina Long Paredes</w:t>
                            </w:r>
                          </w:p>
                          <w:p w14:paraId="667BCFD8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1440"/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Scope of the proposed project</w:t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  <w:t>Executive Director, SC NEXUS</w:t>
                            </w:r>
                          </w:p>
                          <w:p w14:paraId="36E182D6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1440"/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>SC Response – Where do we go from here</w:t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  <w:tab/>
                              <w:t>(15 minutes)</w:t>
                            </w:r>
                          </w:p>
                          <w:p w14:paraId="04651EC4" w14:textId="77777777" w:rsidR="00A52350" w:rsidRPr="00DC439D" w:rsidRDefault="00A52350" w:rsidP="00A52350">
                            <w:pPr>
                              <w:pStyle w:val="NoSpacing"/>
                              <w:ind w:left="1440"/>
                              <w:rPr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365A0292" w14:textId="61DAB3E8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Update from the Nuclear Regulatory Commission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Commissioner David Wright</w:t>
                            </w:r>
                          </w:p>
                          <w:p w14:paraId="36216BD0" w14:textId="55333A1B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1440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Regulatory updates – 1400 sending questions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U.S. </w:t>
                            </w:r>
                            <w:r w:rsidRPr="00DC439D">
                              <w:rPr>
                                <w:rStyle w:val="Emphasis"/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Nuclear Regulatory Comm</w:t>
                            </w:r>
                            <w:r w:rsidR="007B191F">
                              <w:rPr>
                                <w:rStyle w:val="Emphasis"/>
                                <w:rFonts w:ascii="Calibri" w:hAnsi="Calibri" w:cs="Calibr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ission</w:t>
                            </w:r>
                            <w:r w:rsidRPr="00DC439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B31DD0F" w14:textId="1E34BBC0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Streamlining the permit process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(30 minutes)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2FA61C5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How to support the NRC for rapid responses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A856375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A4575BE" w14:textId="2EC86583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Orano USA – Reprocessing Business Operations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Armand Laferrere - General Sec</w:t>
                            </w:r>
                            <w:r w:rsidR="007B191F">
                              <w:rPr>
                                <w:b/>
                                <w:sz w:val="21"/>
                                <w:szCs w:val="21"/>
                              </w:rPr>
                              <w:t>retary</w:t>
                            </w:r>
                          </w:p>
                          <w:p w14:paraId="65C2DCA1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Reprocessing Operations in France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Florent Burel - Strategy Advisor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F96E7D3" w14:textId="7E92BDC4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ORANO projects in the US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(</w:t>
                            </w:r>
                            <w:r w:rsidR="00371B0B">
                              <w:rPr>
                                <w:b/>
                                <w:sz w:val="21"/>
                                <w:szCs w:val="21"/>
                              </w:rPr>
                              <w:t>25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minutes)</w:t>
                            </w:r>
                          </w:p>
                          <w:p w14:paraId="5B48739A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Future of Reprocessing in the US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587AECB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1495F0A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U.S. Navy Reactor Programs in Charleston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Captain Reed Koepp</w:t>
                            </w:r>
                          </w:p>
                          <w:p w14:paraId="36CFCC70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SMR Training Reactors &amp; Simulators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Joint Base Charleston</w:t>
                            </w:r>
                          </w:p>
                          <w:p w14:paraId="5CE2BB4E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Naval Nuclear Propulsion Operator Training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(30 minutes)</w:t>
                            </w:r>
                          </w:p>
                          <w:p w14:paraId="01387848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ind w:left="144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Future of US Navy Training in SC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E6B0692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AE7F386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South Carolina State Update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Dr. Bryan Riley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F760AA9" w14:textId="64509CB2" w:rsidR="00A52350" w:rsidRPr="00DC439D" w:rsidRDefault="00A52350" w:rsidP="00A52350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Energy Exploration Center - NuScale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Director, Center for Energy &amp;</w:t>
                            </w:r>
                            <w:r w:rsidR="009B3C5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Environmental</w:t>
                            </w:r>
                          </w:p>
                          <w:p w14:paraId="7E83CAF6" w14:textId="30C323C9" w:rsidR="00A52350" w:rsidRPr="00DC439D" w:rsidRDefault="00A52350" w:rsidP="00A52350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Overall impact of $8M state funding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Solutions</w:t>
                            </w:r>
                          </w:p>
                          <w:p w14:paraId="210E29D8" w14:textId="4F440031" w:rsidR="00A52350" w:rsidRPr="00DC439D" w:rsidRDefault="00A52350" w:rsidP="00A52350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How SCSU Achieved Carnegie R2 Status 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(20 minutes)</w:t>
                            </w:r>
                          </w:p>
                          <w:p w14:paraId="3767FB4B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SCSU SRNL Activities and Accomplishments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B202C16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</w:p>
                          <w:p w14:paraId="0C48188B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>V.C. Summer 2&amp;3 Progress Update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Mike Finissi</w:t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4E24A16" w14:textId="7B8BD83E" w:rsidR="00A52350" w:rsidRPr="00DC439D" w:rsidRDefault="00A52350" w:rsidP="00A52350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DFDFD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44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Site Activities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  <w:t xml:space="preserve">Chief Operations Officer, </w:t>
                            </w:r>
                            <w:r w:rsidR="007B191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Santee Cooper</w:t>
                            </w:r>
                          </w:p>
                          <w:p w14:paraId="339C739E" w14:textId="1468F59B" w:rsidR="00A52350" w:rsidRPr="007B191F" w:rsidRDefault="00A52350" w:rsidP="007B191F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DFDFD"/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44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Anticipated next steps for Feasibility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="007B191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(20 minutes)</w:t>
                            </w:r>
                          </w:p>
                          <w:p w14:paraId="140C4ED7" w14:textId="77777777" w:rsidR="00A52350" w:rsidRPr="00DC439D" w:rsidRDefault="00A52350" w:rsidP="00A52350">
                            <w:pPr>
                              <w:shd w:val="clear" w:color="auto" w:fill="FDFDFD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7394ACC" w14:textId="77777777" w:rsidR="00A52350" w:rsidRPr="00DC439D" w:rsidRDefault="00A52350" w:rsidP="00A52350">
                            <w:pPr>
                              <w:pStyle w:val="NoSpacing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Update from Dept. of Environmental Services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  <w:t>Myra C. Reece</w:t>
                            </w:r>
                          </w:p>
                          <w:p w14:paraId="2BF752E5" w14:textId="0461DF13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DOE RFI Engagement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  <w:t>Director, S.C. D</w:t>
                            </w:r>
                            <w:r w:rsidR="00E83FC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ept. of Environmental Services</w:t>
                            </w:r>
                          </w:p>
                          <w:p w14:paraId="4A33EC6A" w14:textId="147AB29F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Role with SC Energy Security Act</w:t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6B188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(15 minutes)</w:t>
                            </w:r>
                          </w:p>
                          <w:p w14:paraId="45017473" w14:textId="77777777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Permit timeframes &amp; process certainty</w:t>
                            </w:r>
                          </w:p>
                          <w:p w14:paraId="63DD46BA" w14:textId="77777777" w:rsidR="00A52350" w:rsidRPr="00DC439D" w:rsidRDefault="00A52350" w:rsidP="00A52350">
                            <w:pPr>
                              <w:pStyle w:val="NoSpacing"/>
                              <w:rPr>
                                <w:b/>
                                <w:bCs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  <w:p w14:paraId="3AEF3D70" w14:textId="422339B9" w:rsidR="00A52350" w:rsidRPr="00DC439D" w:rsidRDefault="00A52350" w:rsidP="00A52350">
                            <w:pPr>
                              <w:pStyle w:val="NoSpacing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Westinghouse Columbia Fuel Fabrication Facility </w:t>
                            </w:r>
                            <w:r w:rsidRPr="00DC439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6B1888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754AD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Roy Stutts- Senior Director, CFFF</w:t>
                            </w:r>
                          </w:p>
                          <w:p w14:paraId="0714D2CC" w14:textId="0435C0B6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144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Fuel Manufacturing Activities </w:t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="00C03D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Chris Hudson – Director of Operations</w:t>
                            </w:r>
                          </w:p>
                          <w:p w14:paraId="44E79F2C" w14:textId="2AE937DD" w:rsidR="00A52350" w:rsidRPr="00DC439D" w:rsidRDefault="00A52350" w:rsidP="00A52350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144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Expansion Activities </w:t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="00C03D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Elise Malek – Project Director</w:t>
                            </w:r>
                            <w:r w:rsidR="00830315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, NPI &amp; CFFF</w:t>
                            </w:r>
                          </w:p>
                          <w:p w14:paraId="04D22445" w14:textId="11E60102" w:rsidR="00A52350" w:rsidRPr="00DC439D" w:rsidRDefault="00830315" w:rsidP="00A52350">
                            <w:pPr>
                              <w:pStyle w:val="NoSpacing"/>
                              <w:ind w:left="5760" w:firstLine="72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Expansion</w:t>
                            </w:r>
                          </w:p>
                          <w:p w14:paraId="0CC610E9" w14:textId="77777777" w:rsidR="00A52350" w:rsidRPr="00DC439D" w:rsidRDefault="00A52350" w:rsidP="00A52350">
                            <w:pPr>
                              <w:pStyle w:val="NoSpacing"/>
                              <w:ind w:left="5760" w:firstLine="720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(20 minutes)</w:t>
                            </w:r>
                          </w:p>
                          <w:p w14:paraId="258363B5" w14:textId="77777777" w:rsidR="00A52350" w:rsidRPr="00DC439D" w:rsidRDefault="00A52350" w:rsidP="00A52350">
                            <w:pPr>
                              <w:pStyle w:val="NoSpacing"/>
                              <w:ind w:left="432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C94DEE9" w14:textId="77777777" w:rsidR="00A52350" w:rsidRPr="00DC439D" w:rsidRDefault="00A52350" w:rsidP="00A52350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Public Comments</w:t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  <w:t>3-minute presentations</w:t>
                            </w:r>
                          </w:p>
                          <w:p w14:paraId="3638676A" w14:textId="77777777" w:rsidR="00A52350" w:rsidRPr="00DC439D" w:rsidRDefault="00A52350" w:rsidP="00A52350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CE40E06" w14:textId="77777777" w:rsidR="00A52350" w:rsidRPr="00DC439D" w:rsidRDefault="00A52350" w:rsidP="00A52350">
                            <w:pPr>
                              <w:pStyle w:val="NoSpacing"/>
                              <w:rPr>
                                <w:rFonts w:eastAsia="Times New Roman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Closing</w:t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DC439D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ab/>
                              <w:t xml:space="preserve">Rick Lee – Chair </w:t>
                            </w:r>
                            <w:r w:rsidRPr="00DC439D">
                              <w:rPr>
                                <w:rFonts w:eastAsia="Times New Roman" w:cstheme="minorHAnsi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3FABEB7" w14:textId="77777777" w:rsidR="00A52350" w:rsidRPr="00DC439D" w:rsidRDefault="00A52350" w:rsidP="00A5235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A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0;width:538.5pt;height:68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AaEQIAACA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">
                <v:textbox>
                  <w:txbxContent>
                    <w:p w14:paraId="753E79BC" w14:textId="77777777" w:rsidR="00A52350" w:rsidRPr="00DC439D" w:rsidRDefault="00A52350" w:rsidP="00A52350">
                      <w:pPr>
                        <w:pStyle w:val="NoSpacing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SOUTH CAROLINA GOVERNOR’S NUCLEAR ADVISORY COUNCIL MEETING</w:t>
                      </w:r>
                    </w:p>
                    <w:p w14:paraId="78D11A14" w14:textId="77777777" w:rsidR="00A52350" w:rsidRPr="00DC439D" w:rsidRDefault="00A52350" w:rsidP="00A5235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DFDFD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Marion Gressette Building</w:t>
                      </w:r>
                    </w:p>
                    <w:p w14:paraId="08E269FB" w14:textId="3BAC9F40" w:rsidR="00A52350" w:rsidRPr="00DC439D" w:rsidRDefault="00A52350" w:rsidP="00A52350">
                      <w:pPr>
                        <w:shd w:val="clear" w:color="auto" w:fill="FDFDFD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1101 Pendleton Street, Room 308</w:t>
                      </w:r>
                      <w:r w:rsidR="00253523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,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Columbia, SC 29201</w:t>
                      </w:r>
                    </w:p>
                    <w:p w14:paraId="71086745" w14:textId="77777777" w:rsidR="00A52350" w:rsidRPr="00DC439D" w:rsidRDefault="00A52350" w:rsidP="00A52350">
                      <w:pPr>
                        <w:pStyle w:val="NoSpacing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April 13, 2026</w:t>
                      </w:r>
                    </w:p>
                    <w:p w14:paraId="6A6EBEE5" w14:textId="77777777" w:rsidR="00A52350" w:rsidRPr="00DC439D" w:rsidRDefault="00A52350" w:rsidP="00A52350">
                      <w:pPr>
                        <w:pStyle w:val="NoSpacing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1 – 4 p.m.</w:t>
                      </w:r>
                    </w:p>
                    <w:p w14:paraId="359E48B5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Call to Order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Rick Lee, Chair</w:t>
                      </w:r>
                    </w:p>
                    <w:p w14:paraId="145828B7" w14:textId="0AFB573A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i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>Call to Order and Approve Minutes</w:t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  <w:t>(</w:t>
                      </w:r>
                      <w:r w:rsidR="00A01602">
                        <w:rPr>
                          <w:b/>
                          <w:iCs/>
                          <w:sz w:val="21"/>
                          <w:szCs w:val="21"/>
                        </w:rPr>
                        <w:t>5</w:t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 xml:space="preserve"> minutes)</w:t>
                      </w:r>
                    </w:p>
                    <w:p w14:paraId="151EA99C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i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>Budget and studies</w:t>
                      </w:r>
                    </w:p>
                    <w:p w14:paraId="545D70D4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iCs/>
                          <w:sz w:val="21"/>
                          <w:szCs w:val="21"/>
                        </w:rPr>
                      </w:pPr>
                    </w:p>
                    <w:p w14:paraId="1FBE66D6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i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>The US Department of Energy RFI Response</w:t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  <w:t>Cristina Long Paredes</w:t>
                      </w:r>
                    </w:p>
                    <w:p w14:paraId="667BCFD8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1440"/>
                        <w:rPr>
                          <w:b/>
                          <w:i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>Scope of the proposed project</w:t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  <w:t>Executive Director, SC NEXUS</w:t>
                      </w:r>
                    </w:p>
                    <w:p w14:paraId="36E182D6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1440"/>
                        <w:rPr>
                          <w:b/>
                          <w:i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>SC Response – Where do we go from here</w:t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Cs/>
                          <w:sz w:val="21"/>
                          <w:szCs w:val="21"/>
                        </w:rPr>
                        <w:tab/>
                        <w:t>(15 minutes)</w:t>
                      </w:r>
                    </w:p>
                    <w:p w14:paraId="04651EC4" w14:textId="77777777" w:rsidR="00A52350" w:rsidRPr="00DC439D" w:rsidRDefault="00A52350" w:rsidP="00A52350">
                      <w:pPr>
                        <w:pStyle w:val="NoSpacing"/>
                        <w:ind w:left="1440"/>
                        <w:rPr>
                          <w:b/>
                          <w:iCs/>
                          <w:sz w:val="21"/>
                          <w:szCs w:val="21"/>
                        </w:rPr>
                      </w:pPr>
                    </w:p>
                    <w:p w14:paraId="365A0292" w14:textId="61DAB3E8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Update from the Nuclear Regulatory Commission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>Commissioner David Wright</w:t>
                      </w:r>
                    </w:p>
                    <w:p w14:paraId="36216BD0" w14:textId="55333A1B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1440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Regulatory updates – 1400 sending questions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U.S. </w:t>
                      </w:r>
                      <w:r w:rsidRPr="00DC439D">
                        <w:rPr>
                          <w:rStyle w:val="Emphasis"/>
                          <w:rFonts w:ascii="Calibri" w:hAnsi="Calibri" w:cs="Calibri"/>
                          <w:b/>
                          <w:bCs/>
                          <w:i w:val="0"/>
                          <w:iCs w:val="0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Nuclear Regulatory Comm</w:t>
                      </w:r>
                      <w:r w:rsidR="007B191F">
                        <w:rPr>
                          <w:rStyle w:val="Emphasis"/>
                          <w:rFonts w:ascii="Calibri" w:hAnsi="Calibri" w:cs="Calibri"/>
                          <w:b/>
                          <w:bCs/>
                          <w:i w:val="0"/>
                          <w:iCs w:val="0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ission</w:t>
                      </w:r>
                      <w:r w:rsidRPr="00DC439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ab/>
                      </w:r>
                    </w:p>
                    <w:p w14:paraId="3B31DD0F" w14:textId="1E34BBC0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Streamlining the permit process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>(30 minutes)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02FA61C5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4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How to support the NRC for rapid responses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5A856375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4A4575BE" w14:textId="2EC86583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Orano USA – Reprocessing Business Operations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>Armand Laferrere - General Sec</w:t>
                      </w:r>
                      <w:r w:rsidR="007B191F">
                        <w:rPr>
                          <w:b/>
                          <w:sz w:val="21"/>
                          <w:szCs w:val="21"/>
                        </w:rPr>
                        <w:t>retary</w:t>
                      </w:r>
                    </w:p>
                    <w:p w14:paraId="65C2DCA1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Reprocessing Operations in France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Florent Burel - Strategy Advisor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7F96E7D3" w14:textId="7E92BDC4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ORANO projects in the US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(</w:t>
                      </w:r>
                      <w:r w:rsidR="00371B0B">
                        <w:rPr>
                          <w:b/>
                          <w:sz w:val="21"/>
                          <w:szCs w:val="21"/>
                        </w:rPr>
                        <w:t>25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 xml:space="preserve"> minutes)</w:t>
                      </w:r>
                    </w:p>
                    <w:p w14:paraId="5B48739A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Future of Reprocessing in the US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0587AECB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41495F0A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U.S. Navy Reactor Programs in Charleston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Captain Reed Koepp</w:t>
                      </w:r>
                    </w:p>
                    <w:p w14:paraId="36CFCC70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SMR Training Reactors &amp; Simulators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Joint Base Charleston</w:t>
                      </w:r>
                    </w:p>
                    <w:p w14:paraId="5CE2BB4E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Naval Nuclear Propulsion Operator Training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(30 minutes)</w:t>
                      </w:r>
                    </w:p>
                    <w:p w14:paraId="01387848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5"/>
                        </w:numPr>
                        <w:ind w:left="1440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Future of US Navy Training in SC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6E6B0692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1AE7F386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South Carolina State Update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Dr. Bryan Riley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ab/>
                      </w:r>
                    </w:p>
                    <w:p w14:paraId="4F760AA9" w14:textId="64509CB2" w:rsidR="00A52350" w:rsidRPr="00DC439D" w:rsidRDefault="00A52350" w:rsidP="00A52350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Energy Exploration Center - NuScale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Director, Center for Energy &amp;</w:t>
                      </w:r>
                      <w:r w:rsidR="009B3C5F">
                        <w:rPr>
                          <w:b/>
                          <w:sz w:val="21"/>
                          <w:szCs w:val="21"/>
                        </w:rPr>
                        <w:t xml:space="preserve"> Environmental</w:t>
                      </w:r>
                    </w:p>
                    <w:p w14:paraId="7E83CAF6" w14:textId="30C323C9" w:rsidR="00A52350" w:rsidRPr="00DC439D" w:rsidRDefault="00A52350" w:rsidP="00A52350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Overall impact of $8M state funding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Solutions</w:t>
                      </w:r>
                    </w:p>
                    <w:p w14:paraId="210E29D8" w14:textId="4F440031" w:rsidR="00A52350" w:rsidRPr="00DC439D" w:rsidRDefault="00A52350" w:rsidP="00A52350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 xml:space="preserve">How SCSU Achieved Carnegie R2 Status 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>(20 minutes)</w:t>
                      </w:r>
                    </w:p>
                    <w:p w14:paraId="3767FB4B" w14:textId="77777777" w:rsidR="00A52350" w:rsidRPr="00DC439D" w:rsidRDefault="00A52350" w:rsidP="00A52350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SCSU SRNL Activities and Accomplishments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2B202C16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 xml:space="preserve"> </w:t>
                      </w:r>
                    </w:p>
                    <w:p w14:paraId="0C48188B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sz w:val="21"/>
                          <w:szCs w:val="21"/>
                        </w:rPr>
                        <w:t>V.C. Summer 2&amp;3 Progress Update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  <w:t>Mike Finissi</w:t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44E24A16" w14:textId="7B8BD83E" w:rsidR="00A52350" w:rsidRPr="00DC439D" w:rsidRDefault="00A52350" w:rsidP="00A52350">
                      <w:pPr>
                        <w:numPr>
                          <w:ilvl w:val="0"/>
                          <w:numId w:val="7"/>
                        </w:numPr>
                        <w:shd w:val="clear" w:color="auto" w:fill="FDFDFD"/>
                        <w:tabs>
                          <w:tab w:val="clear" w:pos="720"/>
                        </w:tabs>
                        <w:spacing w:after="0" w:line="240" w:lineRule="auto"/>
                        <w:ind w:left="1440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Site Activities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  <w:t xml:space="preserve">Chief Operations Officer, </w:t>
                      </w:r>
                      <w:r w:rsidR="007B191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Santee Cooper</w:t>
                      </w:r>
                    </w:p>
                    <w:p w14:paraId="339C739E" w14:textId="1468F59B" w:rsidR="00A52350" w:rsidRPr="007B191F" w:rsidRDefault="00A52350" w:rsidP="007B191F">
                      <w:pPr>
                        <w:numPr>
                          <w:ilvl w:val="0"/>
                          <w:numId w:val="7"/>
                        </w:numPr>
                        <w:shd w:val="clear" w:color="auto" w:fill="FDFDFD"/>
                        <w:tabs>
                          <w:tab w:val="clear" w:pos="720"/>
                        </w:tabs>
                        <w:spacing w:after="0" w:line="240" w:lineRule="auto"/>
                        <w:ind w:left="1440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Anticipated next steps for Feasibility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="007B191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(20 minutes)</w:t>
                      </w:r>
                    </w:p>
                    <w:p w14:paraId="140C4ED7" w14:textId="77777777" w:rsidR="00A52350" w:rsidRPr="00DC439D" w:rsidRDefault="00A52350" w:rsidP="00A52350">
                      <w:pPr>
                        <w:shd w:val="clear" w:color="auto" w:fill="FDFDFD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14:paraId="37394ACC" w14:textId="77777777" w:rsidR="00A52350" w:rsidRPr="00DC439D" w:rsidRDefault="00A52350" w:rsidP="00A52350">
                      <w:pPr>
                        <w:pStyle w:val="NoSpacing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Update from Dept. of Environmental Services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  <w:t>Myra C. Reece</w:t>
                      </w:r>
                    </w:p>
                    <w:p w14:paraId="2BF752E5" w14:textId="0461DF13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DOE RFI Engagement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  <w:t>Director, S.C. D</w:t>
                      </w:r>
                      <w:r w:rsidR="00E83FC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ept. of Environmental Services</w:t>
                      </w:r>
                    </w:p>
                    <w:p w14:paraId="4A33EC6A" w14:textId="147AB29F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Role with SC Energy Security Act</w:t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   </w:t>
                      </w:r>
                      <w:r w:rsidR="006B188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(15 minutes)</w:t>
                      </w:r>
                    </w:p>
                    <w:p w14:paraId="45017473" w14:textId="77777777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Permit timeframes &amp; process certainty</w:t>
                      </w:r>
                    </w:p>
                    <w:p w14:paraId="63DD46BA" w14:textId="77777777" w:rsidR="00A52350" w:rsidRPr="00DC439D" w:rsidRDefault="00A52350" w:rsidP="00A52350">
                      <w:pPr>
                        <w:pStyle w:val="NoSpacing"/>
                        <w:rPr>
                          <w:b/>
                          <w:bCs/>
                          <w:sz w:val="21"/>
                          <w:szCs w:val="21"/>
                          <w:highlight w:val="yellow"/>
                        </w:rPr>
                      </w:pPr>
                    </w:p>
                    <w:p w14:paraId="3AEF3D70" w14:textId="422339B9" w:rsidR="00A52350" w:rsidRPr="00DC439D" w:rsidRDefault="00A52350" w:rsidP="00A52350">
                      <w:pPr>
                        <w:pStyle w:val="NoSpacing"/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b/>
                          <w:bCs/>
                          <w:sz w:val="21"/>
                          <w:szCs w:val="21"/>
                        </w:rPr>
                        <w:t xml:space="preserve">Westinghouse Columbia Fuel Fabrication Facility </w:t>
                      </w:r>
                      <w:r w:rsidRPr="00DC439D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6B1888">
                        <w:rPr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754ADC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Roy Stutts- Senior Director, CFFF</w:t>
                      </w:r>
                    </w:p>
                    <w:p w14:paraId="0714D2CC" w14:textId="0435C0B6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1440"/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Fuel Manufacturing Activities </w:t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="00C03D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Chris Hudson – Director of Operations</w:t>
                      </w:r>
                    </w:p>
                    <w:p w14:paraId="44E79F2C" w14:textId="2AE937DD" w:rsidR="00A52350" w:rsidRPr="00DC439D" w:rsidRDefault="00A52350" w:rsidP="00A52350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1440"/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Expansion Activities </w:t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ab/>
                      </w:r>
                      <w:r w:rsidR="00C03D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Elise Malek – Project Director</w:t>
                      </w:r>
                      <w:r w:rsidR="00830315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, NPI &amp; CFFF</w:t>
                      </w:r>
                    </w:p>
                    <w:p w14:paraId="04D22445" w14:textId="11E60102" w:rsidR="00A52350" w:rsidRPr="00DC439D" w:rsidRDefault="00830315" w:rsidP="00A52350">
                      <w:pPr>
                        <w:pStyle w:val="NoSpacing"/>
                        <w:ind w:left="5760" w:firstLine="720"/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Expansion</w:t>
                      </w:r>
                    </w:p>
                    <w:p w14:paraId="0CC610E9" w14:textId="77777777" w:rsidR="00A52350" w:rsidRPr="00DC439D" w:rsidRDefault="00A52350" w:rsidP="00A52350">
                      <w:pPr>
                        <w:pStyle w:val="NoSpacing"/>
                        <w:ind w:left="5760" w:firstLine="720"/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eastAsia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(20 minutes)</w:t>
                      </w:r>
                    </w:p>
                    <w:p w14:paraId="258363B5" w14:textId="77777777" w:rsidR="00A52350" w:rsidRPr="00DC439D" w:rsidRDefault="00A52350" w:rsidP="00A52350">
                      <w:pPr>
                        <w:pStyle w:val="NoSpacing"/>
                        <w:ind w:left="432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C94DEE9" w14:textId="77777777" w:rsidR="00A52350" w:rsidRPr="00DC439D" w:rsidRDefault="00A52350" w:rsidP="00A52350">
                      <w:pPr>
                        <w:pStyle w:val="NoSpacing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Public Comments</w:t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  <w:t>3-minute presentations</w:t>
                      </w:r>
                    </w:p>
                    <w:p w14:paraId="3638676A" w14:textId="77777777" w:rsidR="00A52350" w:rsidRPr="00DC439D" w:rsidRDefault="00A52350" w:rsidP="00A52350">
                      <w:pPr>
                        <w:pStyle w:val="NoSpacing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</w:p>
                    <w:p w14:paraId="2CE40E06" w14:textId="77777777" w:rsidR="00A52350" w:rsidRPr="00DC439D" w:rsidRDefault="00A52350" w:rsidP="00A52350">
                      <w:pPr>
                        <w:pStyle w:val="NoSpacing"/>
                        <w:rPr>
                          <w:rFonts w:eastAsia="Times New Roman" w:cstheme="minorHAnsi"/>
                          <w:color w:val="000000"/>
                          <w:sz w:val="21"/>
                          <w:szCs w:val="21"/>
                        </w:rPr>
                      </w:pP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Closing</w:t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</w:r>
                      <w:r w:rsidRPr="00DC439D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ab/>
                        <w:t xml:space="preserve">Rick Lee – Chair </w:t>
                      </w:r>
                      <w:r w:rsidRPr="00DC439D">
                        <w:rPr>
                          <w:rFonts w:eastAsia="Times New Roman" w:cstheme="minorHAnsi"/>
                          <w:color w:val="000000"/>
                          <w:sz w:val="21"/>
                          <w:szCs w:val="21"/>
                        </w:rPr>
                        <w:t> </w:t>
                      </w:r>
                    </w:p>
                    <w:p w14:paraId="43FABEB7" w14:textId="77777777" w:rsidR="00A52350" w:rsidRPr="00DC439D" w:rsidRDefault="00A52350" w:rsidP="00A52350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50ED" w:rsidSect="009E17D2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709" w14:textId="77777777" w:rsidR="00BA7AAA" w:rsidRDefault="00BA7AAA" w:rsidP="00EC37B6">
      <w:pPr>
        <w:spacing w:after="0" w:line="240" w:lineRule="auto"/>
      </w:pPr>
      <w:r>
        <w:separator/>
      </w:r>
    </w:p>
  </w:endnote>
  <w:endnote w:type="continuationSeparator" w:id="0">
    <w:p w14:paraId="4135AD75" w14:textId="77777777" w:rsidR="00BA7AAA" w:rsidRDefault="00BA7AAA" w:rsidP="00E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8869" w14:textId="50475653" w:rsidR="00EC37B6" w:rsidRPr="00895D4F" w:rsidRDefault="00EC37B6" w:rsidP="00EC37B6">
    <w:pPr>
      <w:pStyle w:val="Footer"/>
      <w:jc w:val="center"/>
      <w:rPr>
        <w:b/>
        <w:bCs/>
        <w:i/>
        <w:iCs/>
        <w:sz w:val="20"/>
        <w:szCs w:val="20"/>
      </w:rPr>
    </w:pPr>
    <w:r w:rsidRPr="00895D4F">
      <w:rPr>
        <w:b/>
        <w:bCs/>
        <w:i/>
        <w:iCs/>
        <w:sz w:val="20"/>
        <w:szCs w:val="20"/>
      </w:rPr>
      <w:t>The South Carolina Governor's Nuclear Advisory Council complied with the requirements of the Freedom of Information Act in notification of the media and posting of the agenda.</w:t>
    </w:r>
  </w:p>
  <w:p w14:paraId="618E4E33" w14:textId="559FB235" w:rsidR="00EC37B6" w:rsidRPr="00A15AA5" w:rsidRDefault="00EC37B6">
    <w:pPr>
      <w:pStyle w:val="Footer"/>
      <w:rPr>
        <w:sz w:val="18"/>
        <w:szCs w:val="18"/>
      </w:rPr>
    </w:pPr>
  </w:p>
  <w:p w14:paraId="006081C2" w14:textId="77777777" w:rsidR="00EC37B6" w:rsidRPr="00A15AA5" w:rsidRDefault="00EC37B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9182" w14:textId="77777777" w:rsidR="00BA7AAA" w:rsidRDefault="00BA7AAA" w:rsidP="00EC37B6">
      <w:pPr>
        <w:spacing w:after="0" w:line="240" w:lineRule="auto"/>
      </w:pPr>
      <w:r>
        <w:separator/>
      </w:r>
    </w:p>
  </w:footnote>
  <w:footnote w:type="continuationSeparator" w:id="0">
    <w:p w14:paraId="00C86DB9" w14:textId="77777777" w:rsidR="00BA7AAA" w:rsidRDefault="00BA7AAA" w:rsidP="00EC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66A"/>
    <w:multiLevelType w:val="hybridMultilevel"/>
    <w:tmpl w:val="B7D4C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051E16"/>
    <w:multiLevelType w:val="hybridMultilevel"/>
    <w:tmpl w:val="F1C83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3A47"/>
    <w:multiLevelType w:val="hybridMultilevel"/>
    <w:tmpl w:val="FD960BBE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C09"/>
    <w:multiLevelType w:val="hybridMultilevel"/>
    <w:tmpl w:val="96A2514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297762B"/>
    <w:multiLevelType w:val="hybridMultilevel"/>
    <w:tmpl w:val="BEAC7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8F54B5"/>
    <w:multiLevelType w:val="hybridMultilevel"/>
    <w:tmpl w:val="C728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937D20"/>
    <w:multiLevelType w:val="hybridMultilevel"/>
    <w:tmpl w:val="F686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65FD"/>
    <w:multiLevelType w:val="hybridMultilevel"/>
    <w:tmpl w:val="CC240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B0E23"/>
    <w:multiLevelType w:val="multilevel"/>
    <w:tmpl w:val="2206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EF38F6"/>
    <w:multiLevelType w:val="hybridMultilevel"/>
    <w:tmpl w:val="D494C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96997756">
    <w:abstractNumId w:val="8"/>
  </w:num>
  <w:num w:numId="2" w16cid:durableId="1370296203">
    <w:abstractNumId w:val="5"/>
  </w:num>
  <w:num w:numId="3" w16cid:durableId="458575285">
    <w:abstractNumId w:val="7"/>
  </w:num>
  <w:num w:numId="4" w16cid:durableId="948467780">
    <w:abstractNumId w:val="3"/>
  </w:num>
  <w:num w:numId="5" w16cid:durableId="287783035">
    <w:abstractNumId w:val="10"/>
  </w:num>
  <w:num w:numId="6" w16cid:durableId="236945239">
    <w:abstractNumId w:val="1"/>
  </w:num>
  <w:num w:numId="7" w16cid:durableId="1813055607">
    <w:abstractNumId w:val="9"/>
  </w:num>
  <w:num w:numId="8" w16cid:durableId="1247032979">
    <w:abstractNumId w:val="6"/>
  </w:num>
  <w:num w:numId="9" w16cid:durableId="1645698614">
    <w:abstractNumId w:val="0"/>
  </w:num>
  <w:num w:numId="10" w16cid:durableId="1409578026">
    <w:abstractNumId w:val="4"/>
  </w:num>
  <w:num w:numId="11" w16cid:durableId="38483820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018D1"/>
    <w:rsid w:val="00027AA7"/>
    <w:rsid w:val="00031D47"/>
    <w:rsid w:val="000411B2"/>
    <w:rsid w:val="00041708"/>
    <w:rsid w:val="00053D18"/>
    <w:rsid w:val="00054118"/>
    <w:rsid w:val="000667D4"/>
    <w:rsid w:val="000921A7"/>
    <w:rsid w:val="000A136F"/>
    <w:rsid w:val="000B4FB3"/>
    <w:rsid w:val="000B55BE"/>
    <w:rsid w:val="000C4ABF"/>
    <w:rsid w:val="000D0986"/>
    <w:rsid w:val="000D5B69"/>
    <w:rsid w:val="000E1F17"/>
    <w:rsid w:val="00106644"/>
    <w:rsid w:val="00120748"/>
    <w:rsid w:val="001210CA"/>
    <w:rsid w:val="00152D53"/>
    <w:rsid w:val="00157E60"/>
    <w:rsid w:val="00166826"/>
    <w:rsid w:val="0017252F"/>
    <w:rsid w:val="00180D80"/>
    <w:rsid w:val="00192EF1"/>
    <w:rsid w:val="001A41E5"/>
    <w:rsid w:val="001B54B8"/>
    <w:rsid w:val="001B59DE"/>
    <w:rsid w:val="001B6B9C"/>
    <w:rsid w:val="001C1A0A"/>
    <w:rsid w:val="001E6D59"/>
    <w:rsid w:val="001F5200"/>
    <w:rsid w:val="002040CB"/>
    <w:rsid w:val="002157CA"/>
    <w:rsid w:val="00225E70"/>
    <w:rsid w:val="00231084"/>
    <w:rsid w:val="002411A6"/>
    <w:rsid w:val="002503A7"/>
    <w:rsid w:val="00253523"/>
    <w:rsid w:val="00255F6B"/>
    <w:rsid w:val="00266014"/>
    <w:rsid w:val="00271B67"/>
    <w:rsid w:val="002727E3"/>
    <w:rsid w:val="002871EA"/>
    <w:rsid w:val="00287266"/>
    <w:rsid w:val="00290383"/>
    <w:rsid w:val="002A1641"/>
    <w:rsid w:val="002B4750"/>
    <w:rsid w:val="0030487D"/>
    <w:rsid w:val="003107FB"/>
    <w:rsid w:val="003150ED"/>
    <w:rsid w:val="003501DC"/>
    <w:rsid w:val="0036640A"/>
    <w:rsid w:val="00371B0B"/>
    <w:rsid w:val="00391892"/>
    <w:rsid w:val="003A2289"/>
    <w:rsid w:val="003A58BF"/>
    <w:rsid w:val="003B0E6D"/>
    <w:rsid w:val="003C5202"/>
    <w:rsid w:val="003C6CE4"/>
    <w:rsid w:val="003D55FF"/>
    <w:rsid w:val="003D7C68"/>
    <w:rsid w:val="003E0CDC"/>
    <w:rsid w:val="003F1C1B"/>
    <w:rsid w:val="003F2726"/>
    <w:rsid w:val="003F31FC"/>
    <w:rsid w:val="003F6803"/>
    <w:rsid w:val="00410C67"/>
    <w:rsid w:val="00410FB8"/>
    <w:rsid w:val="00414E15"/>
    <w:rsid w:val="00415009"/>
    <w:rsid w:val="00416100"/>
    <w:rsid w:val="004256BF"/>
    <w:rsid w:val="004528C8"/>
    <w:rsid w:val="00456B6A"/>
    <w:rsid w:val="0046413E"/>
    <w:rsid w:val="00473A6D"/>
    <w:rsid w:val="0047523D"/>
    <w:rsid w:val="004A1716"/>
    <w:rsid w:val="004A1724"/>
    <w:rsid w:val="004A24A3"/>
    <w:rsid w:val="004A719C"/>
    <w:rsid w:val="004B173A"/>
    <w:rsid w:val="004B2012"/>
    <w:rsid w:val="004C7E16"/>
    <w:rsid w:val="004D4115"/>
    <w:rsid w:val="004E2FE2"/>
    <w:rsid w:val="004E3BC8"/>
    <w:rsid w:val="004F4DF0"/>
    <w:rsid w:val="00505D17"/>
    <w:rsid w:val="005069FD"/>
    <w:rsid w:val="00510788"/>
    <w:rsid w:val="00520889"/>
    <w:rsid w:val="00554465"/>
    <w:rsid w:val="00594672"/>
    <w:rsid w:val="005A0170"/>
    <w:rsid w:val="005A40AA"/>
    <w:rsid w:val="005B6E1E"/>
    <w:rsid w:val="005C4999"/>
    <w:rsid w:val="005D0FE8"/>
    <w:rsid w:val="005D1369"/>
    <w:rsid w:val="005D2BE1"/>
    <w:rsid w:val="005E136C"/>
    <w:rsid w:val="005E7F97"/>
    <w:rsid w:val="005F7303"/>
    <w:rsid w:val="005F7511"/>
    <w:rsid w:val="00617ACD"/>
    <w:rsid w:val="00645A54"/>
    <w:rsid w:val="00650CE4"/>
    <w:rsid w:val="00661C9F"/>
    <w:rsid w:val="00671568"/>
    <w:rsid w:val="00672E20"/>
    <w:rsid w:val="00675453"/>
    <w:rsid w:val="0067571B"/>
    <w:rsid w:val="00685AC1"/>
    <w:rsid w:val="006B0923"/>
    <w:rsid w:val="006B1888"/>
    <w:rsid w:val="006C1BB6"/>
    <w:rsid w:val="006C2FAD"/>
    <w:rsid w:val="006C687C"/>
    <w:rsid w:val="006D3E28"/>
    <w:rsid w:val="006D4E1D"/>
    <w:rsid w:val="006E1D7A"/>
    <w:rsid w:val="00713186"/>
    <w:rsid w:val="00713ADE"/>
    <w:rsid w:val="00740C56"/>
    <w:rsid w:val="00751CE4"/>
    <w:rsid w:val="00754ADC"/>
    <w:rsid w:val="00757A51"/>
    <w:rsid w:val="00763D33"/>
    <w:rsid w:val="00765FB5"/>
    <w:rsid w:val="00771BEA"/>
    <w:rsid w:val="0077452F"/>
    <w:rsid w:val="0077776D"/>
    <w:rsid w:val="007970F0"/>
    <w:rsid w:val="007A1C4A"/>
    <w:rsid w:val="007B191F"/>
    <w:rsid w:val="007D3705"/>
    <w:rsid w:val="007E21FB"/>
    <w:rsid w:val="007E2DBC"/>
    <w:rsid w:val="007E2F6B"/>
    <w:rsid w:val="00800BCF"/>
    <w:rsid w:val="00802A69"/>
    <w:rsid w:val="008039B0"/>
    <w:rsid w:val="00806CA7"/>
    <w:rsid w:val="00826818"/>
    <w:rsid w:val="00830315"/>
    <w:rsid w:val="00832F18"/>
    <w:rsid w:val="0084199C"/>
    <w:rsid w:val="0084391B"/>
    <w:rsid w:val="00860074"/>
    <w:rsid w:val="00861FA0"/>
    <w:rsid w:val="00883C0E"/>
    <w:rsid w:val="008873DE"/>
    <w:rsid w:val="00895D4F"/>
    <w:rsid w:val="008A1190"/>
    <w:rsid w:val="008B1C70"/>
    <w:rsid w:val="008B5F82"/>
    <w:rsid w:val="008C03D6"/>
    <w:rsid w:val="008C34AE"/>
    <w:rsid w:val="008F0C70"/>
    <w:rsid w:val="008F12C9"/>
    <w:rsid w:val="008F1F32"/>
    <w:rsid w:val="008F5B0C"/>
    <w:rsid w:val="008F65B4"/>
    <w:rsid w:val="00915FA4"/>
    <w:rsid w:val="00917204"/>
    <w:rsid w:val="00922730"/>
    <w:rsid w:val="00926024"/>
    <w:rsid w:val="00931869"/>
    <w:rsid w:val="0095418F"/>
    <w:rsid w:val="009554C8"/>
    <w:rsid w:val="0096255E"/>
    <w:rsid w:val="00966C50"/>
    <w:rsid w:val="00967DE5"/>
    <w:rsid w:val="00973380"/>
    <w:rsid w:val="0099439C"/>
    <w:rsid w:val="009A255F"/>
    <w:rsid w:val="009B3C5F"/>
    <w:rsid w:val="009B65A0"/>
    <w:rsid w:val="009D5D46"/>
    <w:rsid w:val="009E17D2"/>
    <w:rsid w:val="009E22E9"/>
    <w:rsid w:val="009F5745"/>
    <w:rsid w:val="009F6A88"/>
    <w:rsid w:val="009F6C15"/>
    <w:rsid w:val="00A01602"/>
    <w:rsid w:val="00A15AA5"/>
    <w:rsid w:val="00A36B1B"/>
    <w:rsid w:val="00A41A01"/>
    <w:rsid w:val="00A41F41"/>
    <w:rsid w:val="00A42AEE"/>
    <w:rsid w:val="00A52350"/>
    <w:rsid w:val="00A537F9"/>
    <w:rsid w:val="00A6697E"/>
    <w:rsid w:val="00A70EC4"/>
    <w:rsid w:val="00A72AA5"/>
    <w:rsid w:val="00A740C2"/>
    <w:rsid w:val="00A81E40"/>
    <w:rsid w:val="00AA306F"/>
    <w:rsid w:val="00AC0EC0"/>
    <w:rsid w:val="00AC1B7B"/>
    <w:rsid w:val="00AD75CF"/>
    <w:rsid w:val="00AE1E63"/>
    <w:rsid w:val="00AE49CC"/>
    <w:rsid w:val="00AF60C0"/>
    <w:rsid w:val="00B01AF3"/>
    <w:rsid w:val="00B0465D"/>
    <w:rsid w:val="00B06A60"/>
    <w:rsid w:val="00B10984"/>
    <w:rsid w:val="00B210CF"/>
    <w:rsid w:val="00B22E80"/>
    <w:rsid w:val="00B3122A"/>
    <w:rsid w:val="00B36B01"/>
    <w:rsid w:val="00B404C4"/>
    <w:rsid w:val="00B42A3A"/>
    <w:rsid w:val="00B4613E"/>
    <w:rsid w:val="00B5296C"/>
    <w:rsid w:val="00B54482"/>
    <w:rsid w:val="00B54A35"/>
    <w:rsid w:val="00B55B6A"/>
    <w:rsid w:val="00B56302"/>
    <w:rsid w:val="00B65EF9"/>
    <w:rsid w:val="00B71D6A"/>
    <w:rsid w:val="00B81DE3"/>
    <w:rsid w:val="00B83E07"/>
    <w:rsid w:val="00B8642D"/>
    <w:rsid w:val="00B90E2D"/>
    <w:rsid w:val="00BA71E0"/>
    <w:rsid w:val="00BA7669"/>
    <w:rsid w:val="00BA7AAA"/>
    <w:rsid w:val="00BB1C6F"/>
    <w:rsid w:val="00BC3101"/>
    <w:rsid w:val="00BC4DE4"/>
    <w:rsid w:val="00BC67AA"/>
    <w:rsid w:val="00BE6100"/>
    <w:rsid w:val="00BF0213"/>
    <w:rsid w:val="00BF15DD"/>
    <w:rsid w:val="00BF75A0"/>
    <w:rsid w:val="00C02847"/>
    <w:rsid w:val="00C03D9D"/>
    <w:rsid w:val="00C06EC4"/>
    <w:rsid w:val="00C10AC0"/>
    <w:rsid w:val="00C16362"/>
    <w:rsid w:val="00C27666"/>
    <w:rsid w:val="00C364EE"/>
    <w:rsid w:val="00C4571E"/>
    <w:rsid w:val="00C524EB"/>
    <w:rsid w:val="00C56D2A"/>
    <w:rsid w:val="00C62529"/>
    <w:rsid w:val="00C93338"/>
    <w:rsid w:val="00C953D1"/>
    <w:rsid w:val="00C95414"/>
    <w:rsid w:val="00CA587D"/>
    <w:rsid w:val="00CB31D7"/>
    <w:rsid w:val="00CC23D4"/>
    <w:rsid w:val="00CE4272"/>
    <w:rsid w:val="00CF0C21"/>
    <w:rsid w:val="00D00DB7"/>
    <w:rsid w:val="00D168C6"/>
    <w:rsid w:val="00D17275"/>
    <w:rsid w:val="00D35973"/>
    <w:rsid w:val="00D40670"/>
    <w:rsid w:val="00D50BB9"/>
    <w:rsid w:val="00D86474"/>
    <w:rsid w:val="00DB5E80"/>
    <w:rsid w:val="00DB6419"/>
    <w:rsid w:val="00DB746B"/>
    <w:rsid w:val="00DC07CA"/>
    <w:rsid w:val="00DC2B9B"/>
    <w:rsid w:val="00DC439D"/>
    <w:rsid w:val="00DD11B1"/>
    <w:rsid w:val="00DE41B1"/>
    <w:rsid w:val="00E00C06"/>
    <w:rsid w:val="00E30F36"/>
    <w:rsid w:val="00E315D8"/>
    <w:rsid w:val="00E50261"/>
    <w:rsid w:val="00E50AAC"/>
    <w:rsid w:val="00E5175E"/>
    <w:rsid w:val="00E5742C"/>
    <w:rsid w:val="00E615E0"/>
    <w:rsid w:val="00E7198A"/>
    <w:rsid w:val="00E80928"/>
    <w:rsid w:val="00E83FCF"/>
    <w:rsid w:val="00E95C41"/>
    <w:rsid w:val="00EB09D2"/>
    <w:rsid w:val="00EC37B6"/>
    <w:rsid w:val="00EC4A8C"/>
    <w:rsid w:val="00ED4275"/>
    <w:rsid w:val="00ED787D"/>
    <w:rsid w:val="00F05CDF"/>
    <w:rsid w:val="00F11B6F"/>
    <w:rsid w:val="00F13FC6"/>
    <w:rsid w:val="00F22F7C"/>
    <w:rsid w:val="00F24D54"/>
    <w:rsid w:val="00F457FF"/>
    <w:rsid w:val="00F56131"/>
    <w:rsid w:val="00F66D61"/>
    <w:rsid w:val="00F72EEC"/>
    <w:rsid w:val="00F8774A"/>
    <w:rsid w:val="00F9633A"/>
    <w:rsid w:val="00F96F44"/>
    <w:rsid w:val="00FA0F96"/>
    <w:rsid w:val="00FC77C6"/>
    <w:rsid w:val="00FE5512"/>
    <w:rsid w:val="00FF05D4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77A5"/>
  <w15:chartTrackingRefBased/>
  <w15:docId w15:val="{806D0187-2B7F-407F-B1BD-C998716D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72"/>
    <w:pPr>
      <w:ind w:left="720"/>
      <w:contextualSpacing/>
    </w:pPr>
  </w:style>
  <w:style w:type="character" w:customStyle="1" w:styleId="21sno">
    <w:name w:val="_21sno"/>
    <w:basedOn w:val="DefaultParagraphFont"/>
    <w:rsid w:val="00CE4272"/>
  </w:style>
  <w:style w:type="character" w:customStyle="1" w:styleId="Heading3Char">
    <w:name w:val="Heading 3 Char"/>
    <w:basedOn w:val="DefaultParagraphFont"/>
    <w:link w:val="Heading3"/>
    <w:uiPriority w:val="9"/>
    <w:semiHidden/>
    <w:rsid w:val="00B864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6A60"/>
    <w:pPr>
      <w:spacing w:after="0" w:line="240" w:lineRule="auto"/>
    </w:pPr>
  </w:style>
  <w:style w:type="character" w:customStyle="1" w:styleId="object">
    <w:name w:val="object"/>
    <w:basedOn w:val="DefaultParagraphFont"/>
    <w:rsid w:val="00CF0C21"/>
  </w:style>
  <w:style w:type="character" w:styleId="Emphasis">
    <w:name w:val="Emphasis"/>
    <w:basedOn w:val="DefaultParagraphFont"/>
    <w:uiPriority w:val="20"/>
    <w:qFormat/>
    <w:rsid w:val="00CB31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B6"/>
  </w:style>
  <w:style w:type="paragraph" w:styleId="Footer">
    <w:name w:val="footer"/>
    <w:basedOn w:val="Normal"/>
    <w:link w:val="FooterChar"/>
    <w:uiPriority w:val="99"/>
    <w:unhideWhenUsed/>
    <w:rsid w:val="00EC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Mcleod, Deslyn</cp:lastModifiedBy>
  <cp:revision>30</cp:revision>
  <cp:lastPrinted>2025-12-14T01:58:00Z</cp:lastPrinted>
  <dcterms:created xsi:type="dcterms:W3CDTF">2026-03-17T14:40:00Z</dcterms:created>
  <dcterms:modified xsi:type="dcterms:W3CDTF">2026-03-18T18:37:00Z</dcterms:modified>
</cp:coreProperties>
</file>